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825"/>
      </w:tblGrid>
      <w:tr w:rsidR="0022556E" w:rsidRPr="00886254" w:rsidTr="0078295D">
        <w:tc>
          <w:tcPr>
            <w:tcW w:w="4927" w:type="dxa"/>
          </w:tcPr>
          <w:p w:rsidR="0022556E" w:rsidRPr="00886254" w:rsidRDefault="0022556E" w:rsidP="0078295D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927" w:type="dxa"/>
          </w:tcPr>
          <w:p w:rsidR="0022556E" w:rsidRPr="00886254" w:rsidRDefault="0022556E" w:rsidP="0078295D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  <w:p w:rsidR="0022556E" w:rsidRPr="00886254" w:rsidRDefault="0022556E" w:rsidP="0078295D">
            <w:pPr>
              <w:ind w:firstLine="0"/>
              <w:jc w:val="righ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Приложение 2 </w:t>
            </w:r>
          </w:p>
          <w:p w:rsidR="0022556E" w:rsidRPr="00886254" w:rsidRDefault="0022556E" w:rsidP="0078295D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к административному регламенту администрации Кемского муниципального района по предоставлению муниципальной услуги «Утверждение схемы расположения земельного участка или земельных участков, находящихся в муниципальной собственности, на кадастровом плане территории»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(в редакции постановления от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31 мая 2017 года</w:t>
            </w:r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385</w:t>
            </w:r>
            <w:r w:rsidRPr="0088625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)</w:t>
            </w:r>
          </w:p>
          <w:p w:rsidR="0022556E" w:rsidRPr="00886254" w:rsidRDefault="0022556E" w:rsidP="0078295D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  <w:p w:rsidR="0022556E" w:rsidRPr="00886254" w:rsidRDefault="0022556E" w:rsidP="0078295D">
            <w:pPr>
              <w:ind w:firstLine="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</w:tr>
    </w:tbl>
    <w:p w:rsidR="0022556E" w:rsidRPr="00886254" w:rsidRDefault="0022556E" w:rsidP="0022556E">
      <w:pPr>
        <w:pStyle w:val="1"/>
        <w:jc w:val="right"/>
        <w:rPr>
          <w:b/>
          <w:szCs w:val="24"/>
        </w:rPr>
      </w:pPr>
    </w:p>
    <w:p w:rsidR="0022556E" w:rsidRPr="00886254" w:rsidRDefault="0022556E" w:rsidP="0022556E">
      <w:pPr>
        <w:widowControl w:val="0"/>
        <w:autoSpaceDE w:val="0"/>
        <w:autoSpaceDN w:val="0"/>
        <w:adjustRightInd w:val="0"/>
        <w:ind w:right="84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6254">
        <w:rPr>
          <w:rFonts w:ascii="Times New Roman" w:hAnsi="Times New Roman" w:cs="Times New Roman"/>
          <w:bCs/>
          <w:sz w:val="24"/>
          <w:szCs w:val="24"/>
        </w:rPr>
        <w:t xml:space="preserve">БЛОК – СХЕМА </w:t>
      </w:r>
    </w:p>
    <w:p w:rsidR="0022556E" w:rsidRPr="00886254" w:rsidRDefault="0022556E" w:rsidP="0022556E">
      <w:pPr>
        <w:pStyle w:val="ConsPlusNonformat"/>
        <w:ind w:right="849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86254">
        <w:rPr>
          <w:rFonts w:ascii="Times New Roman" w:hAnsi="Times New Roman" w:cs="Times New Roman"/>
          <w:sz w:val="24"/>
          <w:szCs w:val="24"/>
        </w:rPr>
        <w:t xml:space="preserve">       предоставления муниципальной услуги  </w:t>
      </w:r>
    </w:p>
    <w:p w:rsidR="0022556E" w:rsidRPr="00886254" w:rsidRDefault="0022556E" w:rsidP="0022556E">
      <w:pPr>
        <w:pStyle w:val="ConsPlusNonformat"/>
        <w:ind w:right="8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2556E" w:rsidRPr="00886254" w:rsidRDefault="0022556E" w:rsidP="0022556E">
      <w:pPr>
        <w:pStyle w:val="ConsPlusNormal"/>
        <w:tabs>
          <w:tab w:val="left" w:pos="2235"/>
        </w:tabs>
        <w:ind w:firstLine="0"/>
        <w:rPr>
          <w:b/>
          <w:szCs w:val="24"/>
        </w:rPr>
      </w:pPr>
    </w:p>
    <w:p w:rsidR="0022556E" w:rsidRPr="00886254" w:rsidRDefault="0022556E" w:rsidP="0022556E">
      <w:pPr>
        <w:pStyle w:val="ConsPlusNormal"/>
        <w:jc w:val="right"/>
        <w:rPr>
          <w:b/>
          <w:szCs w:val="24"/>
        </w:rPr>
      </w:pPr>
    </w:p>
    <w:tbl>
      <w:tblPr>
        <w:tblStyle w:val="a3"/>
        <w:tblW w:w="0" w:type="auto"/>
        <w:tblInd w:w="2235" w:type="dxa"/>
        <w:tblLook w:val="04A0" w:firstRow="1" w:lastRow="0" w:firstColumn="1" w:lastColumn="0" w:noHBand="0" w:noVBand="1"/>
      </w:tblPr>
      <w:tblGrid>
        <w:gridCol w:w="5528"/>
      </w:tblGrid>
      <w:tr w:rsidR="0022556E" w:rsidRPr="00886254" w:rsidTr="0078295D">
        <w:tc>
          <w:tcPr>
            <w:tcW w:w="5528" w:type="dxa"/>
          </w:tcPr>
          <w:p w:rsidR="0022556E" w:rsidRPr="00886254" w:rsidRDefault="0022556E" w:rsidP="0078295D">
            <w:pPr>
              <w:pStyle w:val="ConsPlusNormal"/>
              <w:ind w:firstLine="0"/>
              <w:jc w:val="center"/>
              <w:rPr>
                <w:szCs w:val="24"/>
              </w:rPr>
            </w:pPr>
            <w:r w:rsidRPr="00886254">
              <w:rPr>
                <w:szCs w:val="24"/>
              </w:rPr>
              <w:t>Прием и регистрация заявления</w:t>
            </w:r>
          </w:p>
        </w:tc>
      </w:tr>
    </w:tbl>
    <w:p w:rsidR="0022556E" w:rsidRPr="00886254" w:rsidRDefault="0022556E" w:rsidP="0022556E">
      <w:pPr>
        <w:pStyle w:val="ConsPlusNormal"/>
        <w:jc w:val="right"/>
        <w:rPr>
          <w:b/>
          <w:szCs w:val="24"/>
        </w:rPr>
      </w:pPr>
      <w:r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0BEB74" wp14:editId="1554AAF1">
                <wp:simplePos x="0" y="0"/>
                <wp:positionH relativeFrom="column">
                  <wp:posOffset>3071495</wp:posOffset>
                </wp:positionH>
                <wp:positionV relativeFrom="paragraph">
                  <wp:posOffset>5080</wp:posOffset>
                </wp:positionV>
                <wp:extent cx="9525" cy="276225"/>
                <wp:effectExtent l="42545" t="5080" r="52705" b="23495"/>
                <wp:wrapNone/>
                <wp:docPr id="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241.85pt;margin-top:.4pt;width: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">
                <v:stroke endarrow="block"/>
              </v:shape>
            </w:pict>
          </mc:Fallback>
        </mc:AlternateContent>
      </w:r>
    </w:p>
    <w:p w:rsidR="0022556E" w:rsidRPr="00886254" w:rsidRDefault="0022556E" w:rsidP="0022556E">
      <w:pPr>
        <w:pStyle w:val="ConsPlusNormal"/>
        <w:jc w:val="right"/>
        <w:rPr>
          <w:b/>
          <w:szCs w:val="24"/>
        </w:rPr>
      </w:pPr>
    </w:p>
    <w:tbl>
      <w:tblPr>
        <w:tblStyle w:val="a3"/>
        <w:tblW w:w="0" w:type="auto"/>
        <w:tblInd w:w="1526" w:type="dxa"/>
        <w:tblLook w:val="04A0" w:firstRow="1" w:lastRow="0" w:firstColumn="1" w:lastColumn="0" w:noHBand="0" w:noVBand="1"/>
      </w:tblPr>
      <w:tblGrid>
        <w:gridCol w:w="7229"/>
      </w:tblGrid>
      <w:tr w:rsidR="0022556E" w:rsidRPr="00886254" w:rsidTr="0078295D">
        <w:tc>
          <w:tcPr>
            <w:tcW w:w="7229" w:type="dxa"/>
          </w:tcPr>
          <w:p w:rsidR="0022556E" w:rsidRPr="00886254" w:rsidRDefault="0022556E" w:rsidP="0078295D">
            <w:pPr>
              <w:pStyle w:val="ConsPlusNormal"/>
              <w:ind w:firstLine="0"/>
              <w:jc w:val="center"/>
              <w:rPr>
                <w:szCs w:val="24"/>
              </w:rPr>
            </w:pPr>
            <w:r w:rsidRPr="00886254">
              <w:rPr>
                <w:szCs w:val="24"/>
              </w:rPr>
              <w:t>Направление межведомственных запросов в соответствующие органы. Рассмотрение заявления</w:t>
            </w:r>
          </w:p>
        </w:tc>
      </w:tr>
    </w:tbl>
    <w:p w:rsidR="0022556E" w:rsidRPr="00886254" w:rsidRDefault="0022556E" w:rsidP="0022556E">
      <w:pPr>
        <w:pStyle w:val="ConsPlusNormal"/>
        <w:jc w:val="right"/>
        <w:rPr>
          <w:b/>
          <w:szCs w:val="24"/>
        </w:rPr>
      </w:pPr>
      <w:r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2EA54F" wp14:editId="5488A5A9">
                <wp:simplePos x="0" y="0"/>
                <wp:positionH relativeFrom="column">
                  <wp:posOffset>3995420</wp:posOffset>
                </wp:positionH>
                <wp:positionV relativeFrom="paragraph">
                  <wp:posOffset>-3810</wp:posOffset>
                </wp:positionV>
                <wp:extent cx="514350" cy="361950"/>
                <wp:effectExtent l="13970" t="5715" r="43180" b="51435"/>
                <wp:wrapNone/>
                <wp:docPr id="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314.6pt;margin-top:-.3pt;width:40.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815B2" wp14:editId="7D750435">
                <wp:simplePos x="0" y="0"/>
                <wp:positionH relativeFrom="column">
                  <wp:posOffset>1652270</wp:posOffset>
                </wp:positionH>
                <wp:positionV relativeFrom="paragraph">
                  <wp:posOffset>-3810</wp:posOffset>
                </wp:positionV>
                <wp:extent cx="609600" cy="361950"/>
                <wp:effectExtent l="42545" t="5715" r="5080" b="51435"/>
                <wp:wrapNone/>
                <wp:docPr id="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130.1pt;margin-top:-.3pt;width:48pt;height:28.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22556E" w:rsidRPr="00886254" w:rsidRDefault="0022556E" w:rsidP="0022556E">
      <w:pPr>
        <w:ind w:firstLine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page" w:tblpX="6298" w:tblpY="164"/>
        <w:tblW w:w="4184" w:type="dxa"/>
        <w:tblLook w:val="04A0" w:firstRow="1" w:lastRow="0" w:firstColumn="1" w:lastColumn="0" w:noHBand="0" w:noVBand="1"/>
      </w:tblPr>
      <w:tblGrid>
        <w:gridCol w:w="4184"/>
      </w:tblGrid>
      <w:tr w:rsidR="0022556E" w:rsidRPr="00886254" w:rsidTr="0078295D">
        <w:trPr>
          <w:trHeight w:val="269"/>
        </w:trPr>
        <w:tc>
          <w:tcPr>
            <w:tcW w:w="4184" w:type="dxa"/>
          </w:tcPr>
          <w:p w:rsidR="0022556E" w:rsidRPr="00886254" w:rsidRDefault="0022556E" w:rsidP="0078295D">
            <w:pPr>
              <w:tabs>
                <w:tab w:val="left" w:pos="238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254">
              <w:rPr>
                <w:rFonts w:ascii="Times New Roman" w:hAnsi="Times New Roman" w:cs="Times New Roman"/>
                <w:sz w:val="24"/>
                <w:szCs w:val="24"/>
              </w:rPr>
              <w:t>Наличие оснований для отказа в предоставлении муниципальной услуги</w:t>
            </w:r>
          </w:p>
        </w:tc>
      </w:tr>
    </w:tbl>
    <w:p w:rsidR="0022556E" w:rsidRPr="00886254" w:rsidRDefault="0022556E" w:rsidP="0022556E">
      <w:pPr>
        <w:ind w:firstLine="0"/>
        <w:rPr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52"/>
      </w:tblGrid>
      <w:tr w:rsidR="0022556E" w:rsidRPr="00886254" w:rsidTr="0078295D">
        <w:tc>
          <w:tcPr>
            <w:tcW w:w="3652" w:type="dxa"/>
          </w:tcPr>
          <w:p w:rsidR="0022556E" w:rsidRPr="00886254" w:rsidRDefault="0022556E" w:rsidP="0078295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254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предоставлении муниципальной услуги отсутствуют</w:t>
            </w:r>
          </w:p>
        </w:tc>
      </w:tr>
    </w:tbl>
    <w:p w:rsidR="0022556E" w:rsidRPr="00886254" w:rsidRDefault="0022556E" w:rsidP="0022556E">
      <w:pPr>
        <w:tabs>
          <w:tab w:val="left" w:pos="2100"/>
          <w:tab w:val="left" w:pos="2385"/>
        </w:tabs>
        <w:ind w:firstLine="0"/>
        <w:rPr>
          <w:sz w:val="24"/>
          <w:szCs w:val="24"/>
        </w:rPr>
      </w:pPr>
      <w:r w:rsidRPr="00886254">
        <w:rPr>
          <w:sz w:val="24"/>
          <w:szCs w:val="24"/>
        </w:rPr>
        <w:tab/>
      </w:r>
    </w:p>
    <w:tbl>
      <w:tblPr>
        <w:tblStyle w:val="a3"/>
        <w:tblpPr w:leftFromText="180" w:rightFromText="180" w:vertAnchor="text" w:horzAnchor="margin" w:tblpY="1082"/>
        <w:tblW w:w="0" w:type="auto"/>
        <w:tblLook w:val="04A0" w:firstRow="1" w:lastRow="0" w:firstColumn="1" w:lastColumn="0" w:noHBand="0" w:noVBand="1"/>
      </w:tblPr>
      <w:tblGrid>
        <w:gridCol w:w="3652"/>
      </w:tblGrid>
      <w:tr w:rsidR="0022556E" w:rsidRPr="00886254" w:rsidTr="0078295D">
        <w:tc>
          <w:tcPr>
            <w:tcW w:w="3652" w:type="dxa"/>
          </w:tcPr>
          <w:p w:rsidR="0022556E" w:rsidRPr="00886254" w:rsidRDefault="0022556E" w:rsidP="0078295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254">
              <w:rPr>
                <w:rFonts w:ascii="Times New Roman" w:hAnsi="Times New Roman" w:cs="Times New Roman"/>
                <w:sz w:val="24"/>
                <w:szCs w:val="24"/>
              </w:rPr>
              <w:t>Подготовка и выдача заявителю муниципального правового акта об утверждении схемы расположения земельного участка или земельных участков, находящихся в муниципальной собственности, на кадастровом плане территории (в редакции постановления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 мая 2017 года</w:t>
            </w:r>
            <w:r w:rsidRPr="0088625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Pr="008862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22556E" w:rsidRPr="00886254" w:rsidRDefault="0022556E" w:rsidP="0022556E">
      <w:pPr>
        <w:tabs>
          <w:tab w:val="left" w:pos="238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2F6E73" wp14:editId="6FACFBBB">
                <wp:simplePos x="0" y="0"/>
                <wp:positionH relativeFrom="column">
                  <wp:posOffset>2084705</wp:posOffset>
                </wp:positionH>
                <wp:positionV relativeFrom="paragraph">
                  <wp:posOffset>266700</wp:posOffset>
                </wp:positionV>
                <wp:extent cx="0" cy="371475"/>
                <wp:effectExtent l="55880" t="9525" r="58420" b="19050"/>
                <wp:wrapNone/>
                <wp:docPr id="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164.15pt;margin-top:21pt;width:0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2197C" wp14:editId="34D8A11C">
                <wp:simplePos x="0" y="0"/>
                <wp:positionH relativeFrom="column">
                  <wp:posOffset>-1391920</wp:posOffset>
                </wp:positionH>
                <wp:positionV relativeFrom="paragraph">
                  <wp:posOffset>361950</wp:posOffset>
                </wp:positionV>
                <wp:extent cx="0" cy="276225"/>
                <wp:effectExtent l="55880" t="9525" r="58420" b="19050"/>
                <wp:wrapNone/>
                <wp:docPr id="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-109.6pt;margin-top:28.5pt;width:0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">
                <v:stroke endarrow="block"/>
              </v:shape>
            </w:pict>
          </mc:Fallback>
        </mc:AlternateContent>
      </w:r>
      <w:r w:rsidRPr="00886254">
        <w:rPr>
          <w:sz w:val="24"/>
          <w:szCs w:val="24"/>
        </w:rPr>
        <w:br w:type="textWrapping" w:clear="all"/>
      </w:r>
    </w:p>
    <w:tbl>
      <w:tblPr>
        <w:tblStyle w:val="a3"/>
        <w:tblpPr w:leftFromText="180" w:rightFromText="180" w:vertAnchor="text" w:horzAnchor="page" w:tblpX="6358" w:tblpY="225"/>
        <w:tblW w:w="0" w:type="auto"/>
        <w:tblLook w:val="04A0" w:firstRow="1" w:lastRow="0" w:firstColumn="1" w:lastColumn="0" w:noHBand="0" w:noVBand="1"/>
      </w:tblPr>
      <w:tblGrid>
        <w:gridCol w:w="4077"/>
      </w:tblGrid>
      <w:tr w:rsidR="0022556E" w:rsidRPr="00886254" w:rsidTr="0078295D">
        <w:trPr>
          <w:trHeight w:val="269"/>
        </w:trPr>
        <w:tc>
          <w:tcPr>
            <w:tcW w:w="4077" w:type="dxa"/>
          </w:tcPr>
          <w:p w:rsidR="0022556E" w:rsidRPr="00886254" w:rsidRDefault="0022556E" w:rsidP="0078295D">
            <w:pPr>
              <w:tabs>
                <w:tab w:val="left" w:pos="244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254">
              <w:rPr>
                <w:rFonts w:ascii="Times New Roman" w:hAnsi="Times New Roman" w:cs="Times New Roman"/>
                <w:sz w:val="24"/>
                <w:szCs w:val="24"/>
              </w:rPr>
              <w:t>Выдача заявителю мотивированного отказа в предоставлении муниципальной услуги</w:t>
            </w:r>
          </w:p>
        </w:tc>
      </w:tr>
    </w:tbl>
    <w:p w:rsidR="0022556E" w:rsidRPr="00886254" w:rsidRDefault="0022556E" w:rsidP="0022556E"/>
    <w:p w:rsidR="0022556E" w:rsidRPr="00886254" w:rsidRDefault="0022556E" w:rsidP="0022556E">
      <w:pPr>
        <w:tabs>
          <w:tab w:val="left" w:pos="2445"/>
        </w:tabs>
      </w:pPr>
      <w:r w:rsidRPr="00886254">
        <w:tab/>
      </w:r>
    </w:p>
    <w:p w:rsidR="0022556E" w:rsidRPr="00886254" w:rsidRDefault="0022556E" w:rsidP="0022556E">
      <w:pPr>
        <w:tabs>
          <w:tab w:val="left" w:pos="2445"/>
        </w:tabs>
      </w:pPr>
    </w:p>
    <w:p w:rsidR="0022556E" w:rsidRPr="00886254" w:rsidRDefault="0022556E" w:rsidP="0022556E"/>
    <w:p w:rsidR="005C4738" w:rsidRDefault="005C4738">
      <w:bookmarkStart w:id="0" w:name="_GoBack"/>
      <w:bookmarkEnd w:id="0"/>
    </w:p>
    <w:sectPr w:rsidR="005C4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720"/>
    <w:rsid w:val="0022556E"/>
    <w:rsid w:val="005C4738"/>
    <w:rsid w:val="0082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6E"/>
    <w:pPr>
      <w:spacing w:after="0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2556E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link w:val="ConsPlusNonformat0"/>
    <w:rsid w:val="0022556E"/>
    <w:pPr>
      <w:suppressAutoHyphens/>
      <w:autoSpaceDE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nformat0">
    <w:name w:val="ConsPlusNonformat Знак"/>
    <w:basedOn w:val="a0"/>
    <w:link w:val="ConsPlusNonformat"/>
    <w:rsid w:val="0022556E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rmal0">
    <w:name w:val="ConsPlusNormal Знак"/>
    <w:basedOn w:val="a0"/>
    <w:link w:val="ConsPlusNormal"/>
    <w:locked/>
    <w:rsid w:val="002255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2255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22556E"/>
    <w:pPr>
      <w:spacing w:after="0" w:line="240" w:lineRule="auto"/>
      <w:ind w:firstLine="709"/>
      <w:jc w:val="both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56E"/>
    <w:pPr>
      <w:spacing w:after="0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2556E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link w:val="ConsPlusNonformat0"/>
    <w:rsid w:val="0022556E"/>
    <w:pPr>
      <w:suppressAutoHyphens/>
      <w:autoSpaceDE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nformat0">
    <w:name w:val="ConsPlusNonformat Знак"/>
    <w:basedOn w:val="a0"/>
    <w:link w:val="ConsPlusNonformat"/>
    <w:rsid w:val="0022556E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ConsPlusNormal0">
    <w:name w:val="ConsPlusNormal Знак"/>
    <w:basedOn w:val="a0"/>
    <w:link w:val="ConsPlusNormal"/>
    <w:locked/>
    <w:rsid w:val="002255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2255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22556E"/>
    <w:pPr>
      <w:spacing w:after="0" w:line="240" w:lineRule="auto"/>
      <w:ind w:firstLine="709"/>
      <w:jc w:val="both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Zakupki</cp:lastModifiedBy>
  <cp:revision>2</cp:revision>
  <dcterms:created xsi:type="dcterms:W3CDTF">2020-01-29T07:07:00Z</dcterms:created>
  <dcterms:modified xsi:type="dcterms:W3CDTF">2020-01-29T07:07:00Z</dcterms:modified>
</cp:coreProperties>
</file>